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6F5" w:rsidRPr="00EB66F5" w:rsidRDefault="00EB66F5" w:rsidP="00EB66F5">
      <w:pPr>
        <w:spacing w:line="360" w:lineRule="auto"/>
        <w:contextualSpacing/>
        <w:jc w:val="center"/>
        <w:rPr>
          <w:sz w:val="28"/>
          <w:szCs w:val="28"/>
        </w:rPr>
      </w:pPr>
      <w:r w:rsidRPr="00EB66F5">
        <w:rPr>
          <w:b/>
          <w:sz w:val="28"/>
          <w:szCs w:val="28"/>
        </w:rPr>
        <w:t>Fișă de lucru</w:t>
      </w:r>
      <w:r>
        <w:rPr>
          <w:b/>
          <w:sz w:val="28"/>
          <w:szCs w:val="28"/>
        </w:rPr>
        <w:t>- structura alternativă</w:t>
      </w:r>
    </w:p>
    <w:p w:rsidR="00EB66F5" w:rsidRDefault="00EB66F5" w:rsidP="00EB66F5">
      <w:pPr>
        <w:spacing w:line="360" w:lineRule="auto"/>
        <w:ind w:left="284" w:hanging="284"/>
        <w:contextualSpacing/>
        <w:jc w:val="both"/>
        <w:rPr>
          <w:lang w:val="en-US"/>
        </w:rPr>
      </w:pPr>
      <w:r>
        <w:rPr>
          <w:lang w:val="en-US"/>
        </w:rPr>
        <w:t>1.1. Completaţi punctele de suspensie din algoritmul de mai jos cu cuvintele cheie corespunzătoare sintaxei comenzilor:</w:t>
      </w:r>
    </w:p>
    <w:p w:rsidR="00EB66F5" w:rsidRDefault="00EB66F5" w:rsidP="00EB66F5">
      <w:pPr>
        <w:spacing w:line="360" w:lineRule="auto"/>
        <w:ind w:left="284"/>
        <w:contextualSpacing/>
        <w:jc w:val="both"/>
        <w:rPr>
          <w:lang w:val="en-US"/>
        </w:rPr>
      </w:pPr>
      <w:r>
        <w:rPr>
          <w:lang w:val="en-US"/>
        </w:rPr>
        <w:t>………………. a, b;   {numere naturale}</w:t>
      </w:r>
    </w:p>
    <w:p w:rsidR="00EB66F5" w:rsidRDefault="00EB66F5" w:rsidP="00EB66F5">
      <w:pPr>
        <w:spacing w:line="360" w:lineRule="auto"/>
        <w:ind w:left="284"/>
        <w:contextualSpacing/>
        <w:jc w:val="both"/>
      </w:pPr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8.75pt;margin-top:5.45pt;width:1.5pt;height:97.5pt;z-index:251663360" o:connectortype="straight"/>
        </w:pict>
      </w:r>
      <w:r>
        <w:rPr>
          <w:lang w:val="en-US"/>
        </w:rPr>
        <w:t xml:space="preserve">Dacă </w:t>
      </w:r>
      <w:r>
        <w:t>a*b≠0 .................</w:t>
      </w:r>
    </w:p>
    <w:p w:rsidR="00EB66F5" w:rsidRDefault="00EB66F5" w:rsidP="00EB66F5">
      <w:pPr>
        <w:spacing w:line="360" w:lineRule="auto"/>
        <w:ind w:left="284"/>
        <w:contextualSpacing/>
        <w:jc w:val="both"/>
        <w:rPr>
          <w:lang w:val="en-US"/>
        </w:rPr>
      </w:pPr>
      <w:r>
        <w:rPr>
          <w:noProof/>
          <w:lang w:val="en-US"/>
        </w:rPr>
        <w:pict>
          <v:shape id="_x0000_s1026" type="#_x0000_t32" style="position:absolute;left:0;text-align:left;margin-left:69.5pt;margin-top:11pt;width:0;height:29.25pt;z-index:251660288" o:connectortype="straight"/>
        </w:pict>
      </w:r>
      <w:r>
        <w:t xml:space="preserve">                    .................. (a - b) mod 10 = 0 atunci scrie </w:t>
      </w:r>
      <w:r>
        <w:rPr>
          <w:lang w:val="en-US"/>
        </w:rPr>
        <w:t>‘*’</w:t>
      </w:r>
    </w:p>
    <w:p w:rsidR="00EB66F5" w:rsidRDefault="00EB66F5" w:rsidP="00EB66F5">
      <w:pPr>
        <w:spacing w:line="360" w:lineRule="auto"/>
        <w:ind w:left="284"/>
        <w:contextualSpacing/>
        <w:jc w:val="both"/>
        <w:rPr>
          <w:lang w:val="en-US"/>
        </w:rPr>
      </w:pPr>
      <w:r>
        <w:rPr>
          <w:noProof/>
          <w:lang w:val="en-US"/>
        </w:rPr>
        <w:pict>
          <v:rect id="_x0000_s1028" style="position:absolute;left:0;text-align:left;margin-left:82.25pt;margin-top:15.8pt;width:9.75pt;height:8.25pt;z-index:251662336" fillcolor="black">
            <v:textbox style="mso-fit-shape-to-text:t"/>
          </v:rect>
        </w:pict>
      </w:r>
      <w:r>
        <w:rPr>
          <w:noProof/>
          <w:lang w:val="en-US"/>
        </w:rPr>
        <w:pict>
          <v:shape id="_x0000_s1027" type="#_x0000_t32" style="position:absolute;left:0;text-align:left;margin-left:69.5pt;margin-top:19.55pt;width:12.75pt;height:0;z-index:251661312" o:connectortype="straight"/>
        </w:pict>
      </w:r>
      <w:r>
        <w:rPr>
          <w:lang w:val="en-US"/>
        </w:rPr>
        <w:t xml:space="preserve">                                                                       …….. scrie a+b</w:t>
      </w:r>
    </w:p>
    <w:p w:rsidR="00EB66F5" w:rsidRDefault="00EB66F5" w:rsidP="00EB66F5">
      <w:pPr>
        <w:rPr>
          <w:lang w:val="en-US"/>
        </w:rPr>
      </w:pPr>
    </w:p>
    <w:p w:rsidR="00EB66F5" w:rsidRDefault="00EB66F5" w:rsidP="00EB66F5">
      <w:pPr>
        <w:ind w:firstLine="708"/>
        <w:rPr>
          <w:lang w:val="en-US"/>
        </w:rPr>
      </w:pPr>
      <w:r>
        <w:rPr>
          <w:noProof/>
          <w:lang w:val="en-US"/>
        </w:rPr>
        <w:pict>
          <v:shape id="_x0000_s1030" type="#_x0000_t32" style="position:absolute;left:0;text-align:left;margin-left:10.25pt;margin-top:27.05pt;width:27pt;height:0;z-index:251664384" o:connectortype="straight"/>
        </w:pict>
      </w:r>
      <w:r>
        <w:rPr>
          <w:lang w:val="en-US"/>
        </w:rPr>
        <w:t xml:space="preserve">           altfel …………….. ‘**’</w:t>
      </w:r>
    </w:p>
    <w:p w:rsidR="00EB66F5" w:rsidRDefault="00EB66F5" w:rsidP="00EB66F5">
      <w:pPr>
        <w:rPr>
          <w:lang w:val="en-US"/>
        </w:rPr>
      </w:pPr>
      <w:r>
        <w:rPr>
          <w:noProof/>
          <w:lang w:val="en-US"/>
        </w:rPr>
        <w:pict>
          <v:rect id="_x0000_s1031" style="position:absolute;margin-left:37.25pt;margin-top:9.5pt;width:9.75pt;height:8.25pt;z-index:251665408" fillcolor="black">
            <v:textbox style="mso-fit-shape-to-text:t"/>
          </v:rect>
        </w:pict>
      </w:r>
    </w:p>
    <w:p w:rsidR="00EB66F5" w:rsidRDefault="00EB66F5" w:rsidP="00EB66F5">
      <w:pPr>
        <w:spacing w:line="360" w:lineRule="auto"/>
        <w:ind w:firstLine="708"/>
        <w:rPr>
          <w:lang w:val="en-US"/>
        </w:rPr>
      </w:pPr>
    </w:p>
    <w:p w:rsidR="00EB66F5" w:rsidRDefault="00EB66F5" w:rsidP="00EB66F5">
      <w:pPr>
        <w:spacing w:line="360" w:lineRule="auto"/>
        <w:rPr>
          <w:lang w:val="en-US"/>
        </w:rPr>
      </w:pPr>
      <w:r>
        <w:rPr>
          <w:lang w:val="en-US"/>
        </w:rPr>
        <w:t>1.2. Ce rezultat se afişează la terminarea executării algoritmului, dacă valorile citite sunt 429 şi 59?</w:t>
      </w:r>
    </w:p>
    <w:p w:rsidR="00EB66F5" w:rsidRDefault="00EB66F5" w:rsidP="00EB66F5">
      <w:pPr>
        <w:spacing w:line="360" w:lineRule="auto"/>
        <w:rPr>
          <w:lang w:val="en-US"/>
        </w:rPr>
      </w:pPr>
      <w:r>
        <w:rPr>
          <w:lang w:val="en-US"/>
        </w:rPr>
        <w:t>1.3. Ce valori sunt citite dacă la terminarea executării algoritmului se afişează “**”?</w:t>
      </w:r>
    </w:p>
    <w:p w:rsidR="00EB66F5" w:rsidRDefault="00EB66F5" w:rsidP="00EB66F5">
      <w:pPr>
        <w:spacing w:line="360" w:lineRule="auto"/>
        <w:rPr>
          <w:lang w:val="en-US"/>
        </w:rPr>
      </w:pPr>
      <w:r>
        <w:rPr>
          <w:lang w:val="en-US"/>
        </w:rPr>
        <w:t>a) 20   5;          b) 0   2005;         c) 1   35;       d) 101   101.</w:t>
      </w:r>
    </w:p>
    <w:p w:rsidR="00EB66F5" w:rsidRDefault="00EB66F5" w:rsidP="00EB66F5">
      <w:pPr>
        <w:spacing w:line="360" w:lineRule="auto"/>
        <w:rPr>
          <w:lang w:val="en-US"/>
        </w:rPr>
      </w:pPr>
    </w:p>
    <w:p w:rsidR="00EB66F5" w:rsidRDefault="00EB66F5" w:rsidP="00EB66F5">
      <w:pPr>
        <w:spacing w:line="360" w:lineRule="auto"/>
        <w:rPr>
          <w:lang w:val="en-US"/>
        </w:rPr>
      </w:pPr>
      <w:r>
        <w:rPr>
          <w:lang w:val="en-US"/>
        </w:rPr>
        <w:t>2. Se consideră următoarele operaţii:</w:t>
      </w:r>
    </w:p>
    <w:p w:rsidR="00EB66F5" w:rsidRDefault="00EB66F5" w:rsidP="00EB66F5">
      <w:pPr>
        <w:spacing w:line="360" w:lineRule="auto"/>
        <w:rPr>
          <w:lang w:val="en-US"/>
        </w:rPr>
      </w:pPr>
      <w:r>
        <w:rPr>
          <w:lang w:val="en-US"/>
        </w:rPr>
        <w:t>1) scrie a, b, c;</w:t>
      </w:r>
    </w:p>
    <w:p w:rsidR="00EB66F5" w:rsidRDefault="00EB66F5" w:rsidP="00EB66F5">
      <w:pPr>
        <w:spacing w:line="360" w:lineRule="auto"/>
      </w:pPr>
      <w:r>
        <w:rPr>
          <w:lang w:val="en-US"/>
        </w:rPr>
        <w:t>2) dacă a+b&gt;c atunci e</w:t>
      </w:r>
      <w:r>
        <w:rPr>
          <w:lang w:val="en-US"/>
        </w:rPr>
        <w:sym w:font="Wingdings" w:char="F0DF"/>
      </w:r>
      <w:r>
        <w:rPr>
          <w:lang w:val="en-US"/>
        </w:rPr>
        <w:t>b</w:t>
      </w:r>
      <w:r>
        <w:t>; b</w:t>
      </w:r>
      <w:r>
        <w:sym w:font="Wingdings" w:char="F0DF"/>
      </w:r>
      <w:r>
        <w:t>c; c</w:t>
      </w:r>
      <w:r>
        <w:sym w:font="Wingdings" w:char="F0DF"/>
      </w:r>
      <w:r>
        <w:t>e;</w:t>
      </w:r>
    </w:p>
    <w:p w:rsidR="00EB66F5" w:rsidRDefault="00EB66F5" w:rsidP="00EB66F5">
      <w:pPr>
        <w:spacing w:line="360" w:lineRule="auto"/>
      </w:pPr>
      <w:r>
        <w:t>3) citeşte a, b, c;</w:t>
      </w:r>
    </w:p>
    <w:p w:rsidR="00EB66F5" w:rsidRDefault="00EB66F5" w:rsidP="00EB66F5">
      <w:pPr>
        <w:spacing w:line="360" w:lineRule="auto"/>
      </w:pPr>
      <w:r>
        <w:t>4) dacă a</w:t>
      </w:r>
      <w:r>
        <w:rPr>
          <w:lang w:val="en-US"/>
        </w:rPr>
        <w:t>&gt;b atunci e</w:t>
      </w:r>
      <w:r>
        <w:rPr>
          <w:lang w:val="en-US"/>
        </w:rPr>
        <w:sym w:font="Wingdings" w:char="F0DF"/>
      </w:r>
      <w:r>
        <w:rPr>
          <w:lang w:val="en-US"/>
        </w:rPr>
        <w:t>a</w:t>
      </w:r>
      <w:r>
        <w:t>; a</w:t>
      </w:r>
      <w:r>
        <w:sym w:font="Wingdings" w:char="F0DF"/>
      </w:r>
      <w:r>
        <w:t>c; c</w:t>
      </w:r>
      <w:r>
        <w:sym w:font="Wingdings" w:char="F0DF"/>
      </w:r>
      <w:r>
        <w:t>e;</w:t>
      </w:r>
    </w:p>
    <w:p w:rsidR="00EB66F5" w:rsidRDefault="00EB66F5" w:rsidP="00EB66F5">
      <w:pPr>
        <w:spacing w:line="360" w:lineRule="auto"/>
      </w:pPr>
      <w:r>
        <w:t xml:space="preserve">5) dacă b – c ≤ a atunci </w:t>
      </w:r>
      <w:r>
        <w:rPr>
          <w:lang w:val="en-US"/>
        </w:rPr>
        <w:t>e</w:t>
      </w:r>
      <w:r>
        <w:rPr>
          <w:lang w:val="en-US"/>
        </w:rPr>
        <w:sym w:font="Wingdings" w:char="F0DF"/>
      </w:r>
      <w:r>
        <w:rPr>
          <w:lang w:val="en-US"/>
        </w:rPr>
        <w:t>a</w:t>
      </w:r>
      <w:r>
        <w:t>; a</w:t>
      </w:r>
      <w:r>
        <w:sym w:font="Wingdings" w:char="F0DF"/>
      </w:r>
      <w:r>
        <w:t>b; b</w:t>
      </w:r>
      <w:r>
        <w:sym w:font="Wingdings" w:char="F0DF"/>
      </w:r>
      <w:r>
        <w:t xml:space="preserve">e; </w:t>
      </w:r>
    </w:p>
    <w:p w:rsidR="00EB66F5" w:rsidRDefault="00EB66F5" w:rsidP="00EB66F5">
      <w:pPr>
        <w:spacing w:line="360" w:lineRule="auto"/>
      </w:pPr>
      <w:r>
        <w:t>2.1. Dacă valorile citite sunt 3, 4 şi 5, ce valori se afişează în urma efectuării operaţiilor de mai sus în ordinea: 3), 2), 4), 5), 1) ?</w:t>
      </w:r>
    </w:p>
    <w:p w:rsidR="00EB66F5" w:rsidRDefault="00EB66F5" w:rsidP="00EB66F5">
      <w:pPr>
        <w:spacing w:line="360" w:lineRule="auto"/>
      </w:pPr>
      <w:r>
        <w:t>a) 3  4  5;              b) 5  4  3;             c) 5  3  4;             d) 4  3  5.</w:t>
      </w:r>
    </w:p>
    <w:p w:rsidR="00EB66F5" w:rsidRDefault="00EB66F5" w:rsidP="00EB66F5">
      <w:pPr>
        <w:spacing w:line="360" w:lineRule="auto"/>
      </w:pPr>
      <w:r>
        <w:t xml:space="preserve">3. Fie </w:t>
      </w:r>
      <w:r w:rsidRPr="00BA5E1C">
        <w:rPr>
          <w:b/>
        </w:rPr>
        <w:t>a</w:t>
      </w:r>
      <w:r>
        <w:t xml:space="preserve"> şi </w:t>
      </w:r>
      <w:r w:rsidRPr="00BA5E1C">
        <w:rPr>
          <w:b/>
        </w:rPr>
        <w:t>b</w:t>
      </w:r>
      <w:r>
        <w:rPr>
          <w:b/>
        </w:rPr>
        <w:t xml:space="preserve"> </w:t>
      </w:r>
      <w:r>
        <w:t xml:space="preserve">două variabile întregi, </w:t>
      </w:r>
      <w:r>
        <w:rPr>
          <w:b/>
        </w:rPr>
        <w:t>a=60, b=25.</w:t>
      </w:r>
      <w:r>
        <w:t xml:space="preserve"> De câte ori trebuie efectuată secvenţa de operaţii următoare, astfel încât valoarea logică a condiţiei </w:t>
      </w:r>
      <w:r>
        <w:rPr>
          <w:b/>
        </w:rPr>
        <w:t>a*b≠0</w:t>
      </w:r>
      <w:r>
        <w:t xml:space="preserve"> să fie </w:t>
      </w:r>
      <w:r>
        <w:rPr>
          <w:b/>
        </w:rPr>
        <w:t>FALSE</w:t>
      </w:r>
      <w:r>
        <w:t>?</w:t>
      </w:r>
    </w:p>
    <w:p w:rsidR="00EB66F5" w:rsidRDefault="00EB66F5" w:rsidP="00EB66F5">
      <w:pPr>
        <w:spacing w:line="360" w:lineRule="auto"/>
        <w:rPr>
          <w:lang w:val="en-US"/>
        </w:rPr>
      </w:pPr>
      <w:r>
        <w:rPr>
          <w:noProof/>
          <w:lang w:val="en-US"/>
        </w:rPr>
        <w:pict>
          <v:shape id="_x0000_s1032" type="#_x0000_t32" style="position:absolute;margin-left:93.5pt;margin-top:8.35pt;width:1.5pt;height:33pt;z-index:251666432" o:connectortype="straight"/>
        </w:pict>
      </w:r>
      <w:r>
        <w:rPr>
          <w:noProof/>
          <w:lang w:val="en-US"/>
        </w:rPr>
        <w:pict>
          <v:shape id="_x0000_s1035" type="#_x0000_t32" style="position:absolute;margin-left:-.25pt;margin-top:8.35pt;width:2.25pt;height:62.25pt;z-index:251669504" o:connectortype="straight"/>
        </w:pict>
      </w:r>
      <w:r>
        <w:t>Dacă a*b≠0 atunci  dacă a</w:t>
      </w:r>
      <w:r>
        <w:rPr>
          <w:lang w:val="en-US"/>
        </w:rPr>
        <w:t>&gt;b atunci a</w:t>
      </w:r>
      <w:r>
        <w:rPr>
          <w:lang w:val="en-US"/>
        </w:rPr>
        <w:sym w:font="Wingdings" w:char="F0DF"/>
      </w:r>
      <w:r>
        <w:rPr>
          <w:lang w:val="en-US"/>
        </w:rPr>
        <w:t xml:space="preserve"> a mod b</w:t>
      </w:r>
    </w:p>
    <w:p w:rsidR="00EB66F5" w:rsidRDefault="00EB66F5" w:rsidP="00EB66F5">
      <w:pPr>
        <w:spacing w:line="360" w:lineRule="auto"/>
        <w:rPr>
          <w:lang w:val="en-US"/>
        </w:rPr>
      </w:pPr>
      <w:r>
        <w:rPr>
          <w:noProof/>
          <w:lang w:val="en-US"/>
        </w:rPr>
        <w:pict>
          <v:shape id="_x0000_s1033" type="#_x0000_t32" style="position:absolute;margin-left:95pt;margin-top:20.65pt;width:18.75pt;height:.05pt;z-index:251667456" o:connectortype="straight"/>
        </w:pict>
      </w:r>
      <w:r>
        <w:rPr>
          <w:noProof/>
          <w:lang w:val="en-US"/>
        </w:rPr>
        <w:pict>
          <v:rect id="_x0000_s1037" style="position:absolute;margin-left:29.75pt;margin-top:45.4pt;width:9.75pt;height:8.25pt;z-index:251671552" fillcolor="black">
            <v:textbox style="mso-fit-shape-to-text:t"/>
          </v:rect>
        </w:pict>
      </w:r>
      <w:r>
        <w:rPr>
          <w:noProof/>
          <w:lang w:val="en-US"/>
        </w:rPr>
        <w:pict>
          <v:shape id="_x0000_s1036" type="#_x0000_t32" style="position:absolute;margin-left:2pt;margin-top:49.9pt;width:27.75pt;height:0;z-index:251670528" o:connectortype="straight"/>
        </w:pict>
      </w:r>
      <w:r>
        <w:rPr>
          <w:noProof/>
          <w:lang w:val="en-US"/>
        </w:rPr>
        <w:pict>
          <v:rect id="_x0000_s1034" style="position:absolute;margin-left:113.75pt;margin-top:16.15pt;width:9.75pt;height:8.25pt;z-index:251668480" fillcolor="black">
            <v:textbox style="mso-fit-shape-to-text:t"/>
          </v:rect>
        </w:pict>
      </w:r>
      <w:r>
        <w:rPr>
          <w:lang w:val="en-US"/>
        </w:rPr>
        <w:t xml:space="preserve">                                              altfel b</w:t>
      </w:r>
      <w:r>
        <w:rPr>
          <w:lang w:val="en-US"/>
        </w:rPr>
        <w:sym w:font="Wingdings" w:char="F0DF"/>
      </w:r>
      <w:r>
        <w:rPr>
          <w:lang w:val="en-US"/>
        </w:rPr>
        <w:t xml:space="preserve"> b mod a</w:t>
      </w:r>
    </w:p>
    <w:p w:rsidR="00EB66F5" w:rsidRPr="001B7BA0" w:rsidRDefault="00EB66F5" w:rsidP="00EB66F5">
      <w:pPr>
        <w:rPr>
          <w:lang w:val="en-US"/>
        </w:rPr>
      </w:pPr>
    </w:p>
    <w:p w:rsidR="00EB66F5" w:rsidRPr="001B7BA0" w:rsidRDefault="00EB66F5" w:rsidP="00EB66F5">
      <w:pPr>
        <w:rPr>
          <w:lang w:val="en-US"/>
        </w:rPr>
      </w:pPr>
    </w:p>
    <w:p w:rsidR="00EB66F5" w:rsidRDefault="00EB66F5" w:rsidP="00EB66F5">
      <w:pPr>
        <w:rPr>
          <w:lang w:val="en-US"/>
        </w:rPr>
      </w:pPr>
    </w:p>
    <w:p w:rsidR="005E2D81" w:rsidRDefault="00EB66F5" w:rsidP="00EB66F5">
      <w:pPr>
        <w:spacing w:line="360" w:lineRule="auto"/>
      </w:pPr>
      <w:r>
        <w:rPr>
          <w:lang w:val="en-US"/>
        </w:rPr>
        <w:t xml:space="preserve">4. Se citeşte un număr real </w:t>
      </w:r>
      <w:r>
        <w:rPr>
          <w:b/>
          <w:lang w:val="en-US"/>
        </w:rPr>
        <w:t>x</w:t>
      </w:r>
      <w:r>
        <w:rPr>
          <w:lang w:val="en-US"/>
        </w:rPr>
        <w:t xml:space="preserve">. Scrieţi un algoritm care să afişeze valoarea f(x), f fiind o funcţie </w:t>
      </w:r>
      <m:oMath>
        <m:r>
          <w:rPr>
            <w:rFonts w:ascii="Cambria Math" w:hAnsi="Cambria Math"/>
            <w:lang w:val="en-US"/>
          </w:rPr>
          <m:t>f</m:t>
        </m:r>
        <m:r>
          <m:rPr>
            <m:scr m:val="double-struck"/>
          </m:rPr>
          <w:rPr>
            <w:rFonts w:ascii="Cambria Math" w:hAnsi="Cambria Math"/>
            <w:lang w:val="en-US"/>
          </w:rPr>
          <m:t>:R→R</m:t>
        </m:r>
      </m:oMath>
      <w:r>
        <w:rPr>
          <w:lang w:val="en-US"/>
        </w:rPr>
        <w:t xml:space="preserve"> a cărei expresie analitică este:</w:t>
      </w:r>
      <w:r w:rsidRPr="006052C9">
        <w:rPr>
          <w:rFonts w:ascii="Cambria Math" w:hAnsi="Cambria Math"/>
        </w:rPr>
        <w:br/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2x-1, dacă x≥5</m:t>
                </m:r>
              </m:e>
              <m:e>
                <m:r>
                  <w:rPr>
                    <w:rFonts w:ascii="Cambria Math" w:hAnsi="Cambria Math"/>
                  </w:rPr>
                  <m:t>-7x+3, dacă x&lt;5</m:t>
                </m:r>
              </m:e>
            </m:eqArr>
          </m:e>
        </m:d>
      </m:oMath>
      <w:r>
        <w:t xml:space="preserve">           </w:t>
      </w:r>
    </w:p>
    <w:sectPr w:rsidR="005E2D81" w:rsidSect="005E2D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66F5"/>
    <w:rsid w:val="005A3C86"/>
    <w:rsid w:val="005E2D81"/>
    <w:rsid w:val="00EB6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9"/>
        <o:r id="V:Rule4" type="connector" idref="#_x0000_s1030"/>
        <o:r id="V:Rule5" type="connector" idref="#_x0000_s1032"/>
        <o:r id="V:Rule6" type="connector" idref="#_x0000_s1033"/>
        <o:r id="V:Rule7" type="connector" idref="#_x0000_s1035"/>
        <o:r id="V:Rule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F5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2015-01-21T14:29:00Z</dcterms:created>
  <dcterms:modified xsi:type="dcterms:W3CDTF">2015-01-21T14:31:00Z</dcterms:modified>
</cp:coreProperties>
</file>